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E" w:rsidRDefault="00882D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Уважаемые коллеги!</w:t>
      </w:r>
    </w:p>
    <w:p w:rsidR="00A40A6E" w:rsidRDefault="00882D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Приглашаем Вас принять участие в мероприятии по теме: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«Банкноты Банка России» в формате видеоконференции с использованием сервиса </w:t>
      </w:r>
      <w:proofErr w:type="spellStart"/>
      <w:r>
        <w:rPr>
          <w:rFonts w:ascii="Times New Roman" w:eastAsia="Times New Roman" w:hAnsi="Times New Roman" w:cs="Times New Roman"/>
          <w:sz w:val="28"/>
        </w:rPr>
        <w:t>iMind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сети Интернет. </w:t>
      </w:r>
    </w:p>
    <w:p w:rsidR="00A40A6E" w:rsidRDefault="00882DB6">
      <w:pPr>
        <w:spacing w:after="0" w:line="360" w:lineRule="auto"/>
        <w:ind w:left="1985" w:hanging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2E74B5"/>
          <w:sz w:val="28"/>
          <w:u w:val="single"/>
        </w:rPr>
        <w:t>16</w:t>
      </w:r>
      <w:r>
        <w:rPr>
          <w:rFonts w:ascii="Times New Roman" w:eastAsia="Times New Roman" w:hAnsi="Times New Roman" w:cs="Times New Roman"/>
          <w:color w:val="5B9BD5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06.2023 в 10:00 (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)</w:t>
      </w:r>
    </w:p>
    <w:p w:rsidR="00A40A6E" w:rsidRDefault="00882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Проверка технических средств: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за 10 мин до начала мероприятия</w:t>
      </w:r>
    </w:p>
    <w:p w:rsidR="00A40A6E" w:rsidRDefault="00882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Запись: </w:t>
      </w: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нет</w:t>
      </w:r>
    </w:p>
    <w:p w:rsidR="00A40A6E" w:rsidRDefault="00882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мероприятию можно подключиться двумя способами: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браузер с рабочего места. Для этого выполнить следующие действия: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входа через браузер (рекомендуется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с рабочего места, подключенного к сети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пройдите по ссылке: </w:t>
      </w:r>
      <w:hyperlink r:id="rId5">
        <w:r>
          <w:rPr>
            <w:rFonts w:ascii="Times New Roman" w:eastAsia="Times New Roman" w:hAnsi="Times New Roman" w:cs="Times New Roman"/>
            <w:b/>
            <w:color w:val="0070C0"/>
            <w:sz w:val="28"/>
            <w:u w:val="single"/>
          </w:rPr>
          <w:t>https://cbr.imind.ru/</w:t>
        </w:r>
      </w:hyperlink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Перейдите на вкладку «Подключиться к мероприятию по ID».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поле «ID мероприятия» введите значение </w:t>
      </w:r>
      <w:r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>847-558-223</w:t>
      </w:r>
      <w:r>
        <w:rPr>
          <w:rFonts w:ascii="Times New Roman" w:eastAsia="Times New Roman" w:hAnsi="Times New Roman" w:cs="Times New Roman"/>
          <w:sz w:val="28"/>
        </w:rPr>
        <w:t xml:space="preserve"> и нажмите кнопку «Продолжить».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Выберите вкладку "Я не зарегистрирован в системе".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Поле "Имя" введите наименование своего подразделения (например, «Отделение Красноярск»).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701" w:right="118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Нажмите кнопку "Войти в мероприятие".</w:t>
      </w:r>
    </w:p>
    <w:p w:rsidR="00A40A6E" w:rsidRDefault="00882DB6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882DB6" w:rsidRDefault="00882D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u w:val="single"/>
        </w:rPr>
        <w:sectPr w:rsidR="00882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bookmarkStart w:id="0" w:name="_GoBack"/>
    <w:bookmarkEnd w:id="0"/>
    <w:p w:rsidR="00A40A6E" w:rsidRDefault="00882DB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</w:rPr>
      </w:pPr>
      <w:r>
        <w:object w:dxaOrig="13924" w:dyaOrig="10205">
          <v:rect id="rectole0000000000" o:spid="_x0000_i1025" style="width:696pt;height:510pt" o:ole="" o:preferrelative="t" stroked="f">
            <v:imagedata r:id="rId6" o:title=""/>
          </v:rect>
          <o:OLEObject Type="Embed" ProgID="StaticMetafile" ShapeID="rectole0000000000" DrawAspect="Content" ObjectID="_1748161782" r:id="rId7"/>
        </w:object>
      </w:r>
    </w:p>
    <w:sectPr w:rsidR="00A40A6E" w:rsidSect="00882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E42"/>
    <w:multiLevelType w:val="multilevel"/>
    <w:tmpl w:val="E182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6E"/>
    <w:rsid w:val="005E61BA"/>
    <w:rsid w:val="00661464"/>
    <w:rsid w:val="00882DB6"/>
    <w:rsid w:val="00A4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Озерова</dc:creator>
  <cp:lastModifiedBy>OzerovaEN</cp:lastModifiedBy>
  <cp:revision>2</cp:revision>
  <dcterms:created xsi:type="dcterms:W3CDTF">2023-06-13T08:43:00Z</dcterms:created>
  <dcterms:modified xsi:type="dcterms:W3CDTF">2023-06-13T08:43:00Z</dcterms:modified>
</cp:coreProperties>
</file>